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4" w:type="dxa"/>
        <w:tblLook w:val="01E0" w:firstRow="1" w:lastRow="1" w:firstColumn="1" w:lastColumn="1" w:noHBand="0" w:noVBand="0"/>
      </w:tblPr>
      <w:tblGrid>
        <w:gridCol w:w="9889"/>
        <w:gridCol w:w="105"/>
      </w:tblGrid>
      <w:tr w:rsidR="009E4041" w:rsidRPr="0081438F" w:rsidTr="00D83FA7">
        <w:tc>
          <w:tcPr>
            <w:tcW w:w="9994" w:type="dxa"/>
            <w:gridSpan w:val="2"/>
            <w:shd w:val="clear" w:color="auto" w:fill="auto"/>
          </w:tcPr>
          <w:p w:rsidR="009E4041" w:rsidRPr="0081438F" w:rsidRDefault="00461268" w:rsidP="00C56335">
            <w:pPr>
              <w:suppressAutoHyphens/>
              <w:spacing w:after="0" w:line="240" w:lineRule="auto"/>
              <w:ind w:firstLine="567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0FCAFD8B" wp14:editId="796D7C35">
                  <wp:extent cx="781050" cy="1143000"/>
                  <wp:effectExtent l="0" t="0" r="0" b="0"/>
                  <wp:docPr id="2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3563C8">
              <w:rPr>
                <w:b/>
                <w:sz w:val="36"/>
                <w:szCs w:val="28"/>
              </w:rPr>
              <w:t xml:space="preserve">городского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D83FA7">
        <w:tc>
          <w:tcPr>
            <w:tcW w:w="9994" w:type="dxa"/>
            <w:gridSpan w:val="2"/>
            <w:shd w:val="clear" w:color="auto" w:fill="auto"/>
          </w:tcPr>
          <w:p w:rsidR="009E4041" w:rsidRPr="0081438F" w:rsidRDefault="00987AA6" w:rsidP="00EF7E90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F7E90">
              <w:rPr>
                <w:sz w:val="28"/>
                <w:szCs w:val="28"/>
                <w:u w:val="single"/>
              </w:rPr>
              <w:t xml:space="preserve">30.12.2021  </w:t>
            </w:r>
            <w:r>
              <w:rPr>
                <w:sz w:val="28"/>
                <w:szCs w:val="28"/>
              </w:rPr>
              <w:t xml:space="preserve">      </w:t>
            </w:r>
            <w:r w:rsidR="006C595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935383">
              <w:rPr>
                <w:sz w:val="28"/>
                <w:szCs w:val="28"/>
              </w:rPr>
              <w:t xml:space="preserve">   </w:t>
            </w:r>
            <w:r w:rsidR="00EF7E90">
              <w:rPr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="00935383">
              <w:rPr>
                <w:sz w:val="28"/>
                <w:szCs w:val="28"/>
              </w:rPr>
              <w:t xml:space="preserve">                 </w:t>
            </w:r>
            <w:r w:rsidR="0054652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</w:t>
            </w:r>
            <w:r w:rsidR="009E4041" w:rsidRPr="0081438F">
              <w:rPr>
                <w:sz w:val="28"/>
                <w:szCs w:val="28"/>
              </w:rPr>
              <w:t xml:space="preserve">№ </w:t>
            </w:r>
            <w:r w:rsidR="00EF7E90">
              <w:rPr>
                <w:sz w:val="28"/>
                <w:szCs w:val="28"/>
                <w:u w:val="single"/>
              </w:rPr>
              <w:t xml:space="preserve">66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25906" w:rsidRPr="0081438F" w:rsidTr="00D83FA7">
        <w:tc>
          <w:tcPr>
            <w:tcW w:w="9994" w:type="dxa"/>
            <w:gridSpan w:val="2"/>
            <w:shd w:val="clear" w:color="auto" w:fill="auto"/>
          </w:tcPr>
          <w:p w:rsidR="002E0B36" w:rsidRDefault="002E0B36" w:rsidP="00BE5611">
            <w:pPr>
              <w:spacing w:after="0" w:line="240" w:lineRule="auto"/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2E0B36" w:rsidRDefault="002E0B36" w:rsidP="00BE5611">
            <w:pPr>
              <w:spacing w:after="0" w:line="240" w:lineRule="auto"/>
              <w:ind w:right="139"/>
              <w:jc w:val="center"/>
              <w:rPr>
                <w:b/>
                <w:sz w:val="28"/>
                <w:szCs w:val="28"/>
              </w:rPr>
            </w:pPr>
          </w:p>
          <w:p w:rsidR="002E0B36" w:rsidRDefault="00C667FA" w:rsidP="00B73249">
            <w:pPr>
              <w:spacing w:after="0"/>
              <w:ind w:right="139"/>
              <w:contextualSpacing/>
              <w:jc w:val="center"/>
              <w:rPr>
                <w:b/>
                <w:sz w:val="28"/>
                <w:szCs w:val="28"/>
              </w:rPr>
            </w:pPr>
            <w:r w:rsidRPr="009E52CC">
              <w:rPr>
                <w:b/>
                <w:sz w:val="28"/>
                <w:szCs w:val="28"/>
              </w:rPr>
              <w:t xml:space="preserve">Об утверждении Порядка  открытия и ведения лицевых счетов, проведения кассовых выплат и санкционирования расходов муниципальных бюджетных и автономных учреждений </w:t>
            </w:r>
            <w:r w:rsidR="009B2FAD">
              <w:rPr>
                <w:b/>
                <w:sz w:val="28"/>
                <w:szCs w:val="28"/>
              </w:rPr>
              <w:t>г</w:t>
            </w:r>
            <w:r w:rsidRPr="009E52CC">
              <w:rPr>
                <w:b/>
                <w:sz w:val="28"/>
                <w:szCs w:val="28"/>
              </w:rPr>
              <w:t>ородского округа Воротынский</w:t>
            </w:r>
            <w:r w:rsidR="00BE5611">
              <w:rPr>
                <w:b/>
                <w:sz w:val="28"/>
                <w:szCs w:val="28"/>
              </w:rPr>
              <w:t xml:space="preserve"> </w:t>
            </w:r>
            <w:r w:rsidRPr="009E52CC">
              <w:rPr>
                <w:b/>
                <w:sz w:val="28"/>
                <w:szCs w:val="28"/>
              </w:rPr>
              <w:t>Нижегородской области</w:t>
            </w:r>
          </w:p>
          <w:p w:rsidR="004B1F8D" w:rsidRDefault="004B1F8D" w:rsidP="00BE5611">
            <w:pPr>
              <w:spacing w:after="0"/>
              <w:ind w:right="13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667FA" w:rsidRPr="00354710" w:rsidTr="00D83FA7">
        <w:tc>
          <w:tcPr>
            <w:tcW w:w="9994" w:type="dxa"/>
            <w:gridSpan w:val="2"/>
          </w:tcPr>
          <w:p w:rsidR="00991E45" w:rsidRDefault="00C667FA" w:rsidP="00991E45">
            <w:pPr>
              <w:pStyle w:val="ae"/>
              <w:ind w:right="139" w:firstLine="709"/>
              <w:rPr>
                <w:sz w:val="28"/>
                <w:szCs w:val="28"/>
              </w:rPr>
            </w:pPr>
            <w:r w:rsidRPr="00096BF5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целях реализации П</w:t>
            </w:r>
            <w:r w:rsidRPr="00096BF5">
              <w:rPr>
                <w:sz w:val="28"/>
                <w:szCs w:val="28"/>
              </w:rPr>
              <w:t>оложени</w:t>
            </w:r>
            <w:r>
              <w:rPr>
                <w:sz w:val="28"/>
                <w:szCs w:val="28"/>
              </w:rPr>
              <w:t>я</w:t>
            </w:r>
            <w:r w:rsidRPr="0009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096BF5">
              <w:rPr>
                <w:sz w:val="28"/>
                <w:szCs w:val="28"/>
              </w:rPr>
              <w:t xml:space="preserve"> бюджетном процессе</w:t>
            </w:r>
            <w:r>
              <w:rPr>
                <w:sz w:val="28"/>
                <w:szCs w:val="28"/>
              </w:rPr>
              <w:t xml:space="preserve"> в</w:t>
            </w:r>
            <w:r w:rsidRPr="00096BF5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</w:t>
            </w:r>
            <w:r w:rsidRPr="00096BF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е</w:t>
            </w:r>
            <w:r w:rsidRPr="0009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Воротынский</w:t>
            </w:r>
            <w:r w:rsidRPr="00096BF5">
              <w:rPr>
                <w:sz w:val="28"/>
                <w:szCs w:val="28"/>
              </w:rPr>
              <w:t xml:space="preserve"> Нижегородской области</w:t>
            </w:r>
            <w:r w:rsidR="00F81B14">
              <w:rPr>
                <w:sz w:val="28"/>
                <w:szCs w:val="28"/>
              </w:rPr>
              <w:t>, утвержденного р</w:t>
            </w:r>
            <w:r>
              <w:rPr>
                <w:sz w:val="28"/>
                <w:szCs w:val="28"/>
              </w:rPr>
              <w:t>ешением Совета депутатов городского округа Воротынский Нижегородской области от 04.10.2019 №</w:t>
            </w:r>
            <w:r w:rsidR="004B1F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26,</w:t>
            </w:r>
          </w:p>
          <w:p w:rsidR="00C667FA" w:rsidRPr="00354710" w:rsidRDefault="00C667FA" w:rsidP="00991E45">
            <w:pPr>
              <w:pStyle w:val="ae"/>
              <w:ind w:right="139"/>
              <w:rPr>
                <w:sz w:val="28"/>
                <w:szCs w:val="28"/>
              </w:rPr>
            </w:pPr>
            <w:r>
              <w:rPr>
                <w:spacing w:val="60"/>
                <w:sz w:val="28"/>
                <w:szCs w:val="28"/>
              </w:rPr>
              <w:t>приказываю:</w:t>
            </w:r>
          </w:p>
        </w:tc>
      </w:tr>
      <w:tr w:rsidR="00C667FA" w:rsidRPr="00354710" w:rsidTr="00D83FA7">
        <w:trPr>
          <w:gridAfter w:val="1"/>
          <w:wAfter w:w="105" w:type="dxa"/>
        </w:trPr>
        <w:tc>
          <w:tcPr>
            <w:tcW w:w="9889" w:type="dxa"/>
          </w:tcPr>
          <w:p w:rsidR="00C667FA" w:rsidRPr="00354710" w:rsidRDefault="00C667FA" w:rsidP="00D83FA7">
            <w:pPr>
              <w:spacing w:after="0" w:line="240" w:lineRule="auto"/>
              <w:ind w:right="34" w:firstLine="709"/>
              <w:jc w:val="both"/>
              <w:rPr>
                <w:sz w:val="28"/>
                <w:szCs w:val="28"/>
              </w:rPr>
            </w:pPr>
            <w:r w:rsidRPr="00354710">
              <w:rPr>
                <w:sz w:val="28"/>
                <w:szCs w:val="28"/>
              </w:rPr>
              <w:t>1.</w:t>
            </w:r>
            <w:r w:rsidR="00CD22DA">
              <w:rPr>
                <w:sz w:val="28"/>
                <w:szCs w:val="28"/>
              </w:rPr>
              <w:t xml:space="preserve"> </w:t>
            </w:r>
            <w:r w:rsidRPr="00354710">
              <w:rPr>
                <w:sz w:val="28"/>
                <w:szCs w:val="28"/>
              </w:rPr>
              <w:t>Утвердить прилагаемый  Порядок открытия и ведения лицевых счетов, проведения кассовых выплат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B72C7">
              <w:rPr>
                <w:sz w:val="28"/>
                <w:szCs w:val="28"/>
              </w:rPr>
              <w:t>санкционирования расходов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4710">
              <w:rPr>
                <w:sz w:val="28"/>
                <w:szCs w:val="28"/>
              </w:rPr>
              <w:t xml:space="preserve"> муниципальных </w:t>
            </w:r>
            <w:r>
              <w:rPr>
                <w:sz w:val="28"/>
                <w:szCs w:val="28"/>
              </w:rPr>
              <w:t>бюджетных и автономных</w:t>
            </w:r>
            <w:r w:rsidRPr="00354710">
              <w:rPr>
                <w:sz w:val="28"/>
                <w:szCs w:val="28"/>
              </w:rPr>
              <w:t xml:space="preserve"> учреждений</w:t>
            </w:r>
            <w:r w:rsidRPr="00354710">
              <w:rPr>
                <w:b/>
                <w:sz w:val="28"/>
                <w:szCs w:val="28"/>
              </w:rPr>
              <w:t xml:space="preserve"> </w:t>
            </w:r>
            <w:r w:rsidRPr="00354710">
              <w:rPr>
                <w:sz w:val="28"/>
                <w:szCs w:val="28"/>
              </w:rPr>
              <w:t xml:space="preserve">городского округа </w:t>
            </w:r>
            <w:r>
              <w:rPr>
                <w:sz w:val="28"/>
                <w:szCs w:val="28"/>
              </w:rPr>
              <w:t>Воротынский</w:t>
            </w:r>
            <w:r w:rsidRPr="00354710">
              <w:rPr>
                <w:sz w:val="28"/>
                <w:szCs w:val="28"/>
              </w:rPr>
              <w:t xml:space="preserve"> Нижегородской области.</w:t>
            </w:r>
          </w:p>
          <w:p w:rsidR="00C667FA" w:rsidRPr="00354710" w:rsidRDefault="00C667FA" w:rsidP="00D83FA7">
            <w:pPr>
              <w:spacing w:after="0" w:line="240" w:lineRule="auto"/>
              <w:ind w:right="34" w:firstLine="709"/>
              <w:jc w:val="both"/>
              <w:rPr>
                <w:sz w:val="28"/>
                <w:szCs w:val="28"/>
              </w:rPr>
            </w:pPr>
            <w:r w:rsidRPr="00354710">
              <w:rPr>
                <w:sz w:val="28"/>
                <w:szCs w:val="28"/>
              </w:rPr>
              <w:t>2.</w:t>
            </w:r>
            <w:r w:rsidR="008564AE">
              <w:rPr>
                <w:sz w:val="28"/>
                <w:szCs w:val="28"/>
              </w:rPr>
              <w:t> </w:t>
            </w:r>
            <w:r w:rsidRPr="0035471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ризнать утратившим силу приказы </w:t>
            </w:r>
            <w:r w:rsidRPr="00354710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финансов </w:t>
            </w:r>
            <w:r w:rsidRPr="00354710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>Воротынского муниципального района Нижегородской области от 04</w:t>
            </w:r>
            <w:r w:rsidRPr="00354710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354710">
              <w:rPr>
                <w:sz w:val="28"/>
                <w:szCs w:val="28"/>
              </w:rPr>
              <w:t>.201</w:t>
            </w:r>
            <w:r w:rsidR="00F81B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№ 50</w:t>
            </w:r>
            <w:r w:rsidRPr="0035471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Об утверждении порядка открытия и ведения лицевых счетов, проведения кассовых выплат муниципальных автономных учреждений</w:t>
            </w:r>
            <w:r w:rsidRPr="0035471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№</w:t>
            </w:r>
            <w:r w:rsidR="00856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51</w:t>
            </w:r>
            <w:r w:rsidRPr="0035471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 утверждении порядка открытия и ведения лицевых счетов, проведения кассовых выплат и</w:t>
            </w:r>
            <w:r w:rsidRPr="002B72C7">
              <w:rPr>
                <w:sz w:val="28"/>
                <w:szCs w:val="28"/>
              </w:rPr>
              <w:t xml:space="preserve"> санкционирования расходов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47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муниципальных бюджетных учреждений</w:t>
            </w:r>
            <w:r w:rsidRPr="00354710">
              <w:rPr>
                <w:sz w:val="28"/>
                <w:szCs w:val="28"/>
              </w:rPr>
              <w:t>».</w:t>
            </w:r>
          </w:p>
          <w:p w:rsidR="00C667FA" w:rsidRDefault="00C667FA" w:rsidP="00D83FA7">
            <w:pPr>
              <w:spacing w:after="0" w:line="240" w:lineRule="auto"/>
              <w:ind w:right="34" w:firstLine="709"/>
              <w:jc w:val="both"/>
              <w:rPr>
                <w:sz w:val="28"/>
                <w:szCs w:val="28"/>
              </w:rPr>
            </w:pPr>
            <w:r w:rsidRPr="00354710">
              <w:rPr>
                <w:sz w:val="28"/>
                <w:szCs w:val="28"/>
              </w:rPr>
              <w:t>3.</w:t>
            </w:r>
            <w:r w:rsidR="00CD22DA">
              <w:rPr>
                <w:sz w:val="28"/>
                <w:szCs w:val="28"/>
              </w:rPr>
              <w:t xml:space="preserve"> </w:t>
            </w:r>
            <w:r w:rsidRPr="00354710">
              <w:rPr>
                <w:sz w:val="28"/>
                <w:szCs w:val="28"/>
              </w:rPr>
              <w:t>Настоящий Приказ вступает в силу с</w:t>
            </w:r>
            <w:r>
              <w:rPr>
                <w:sz w:val="28"/>
                <w:szCs w:val="28"/>
              </w:rPr>
              <w:t xml:space="preserve"> 1 января 2022 года</w:t>
            </w:r>
            <w:r w:rsidRPr="00354710">
              <w:rPr>
                <w:sz w:val="28"/>
                <w:szCs w:val="28"/>
              </w:rPr>
              <w:t>.</w:t>
            </w:r>
          </w:p>
          <w:p w:rsidR="00C667FA" w:rsidRPr="00354710" w:rsidRDefault="00C667FA" w:rsidP="008564AE">
            <w:pPr>
              <w:spacing w:after="0" w:line="240" w:lineRule="auto"/>
              <w:ind w:righ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54710">
              <w:rPr>
                <w:sz w:val="28"/>
                <w:szCs w:val="28"/>
              </w:rPr>
              <w:t>.</w:t>
            </w:r>
            <w:r w:rsidR="008564AE">
              <w:rPr>
                <w:sz w:val="28"/>
                <w:szCs w:val="28"/>
              </w:rPr>
              <w:t> </w:t>
            </w:r>
            <w:proofErr w:type="gramStart"/>
            <w:r w:rsidRPr="00354710">
              <w:rPr>
                <w:sz w:val="28"/>
                <w:szCs w:val="28"/>
              </w:rPr>
              <w:t>Контроль за</w:t>
            </w:r>
            <w:proofErr w:type="gramEnd"/>
            <w:r w:rsidRPr="00354710">
              <w:rPr>
                <w:sz w:val="28"/>
                <w:szCs w:val="28"/>
              </w:rPr>
              <w:t xml:space="preserve"> исполнением настоящего приказа </w:t>
            </w:r>
            <w:r>
              <w:rPr>
                <w:sz w:val="28"/>
                <w:szCs w:val="28"/>
              </w:rPr>
              <w:t>возложить на Вершинину М.В.</w:t>
            </w:r>
          </w:p>
        </w:tc>
      </w:tr>
    </w:tbl>
    <w:p w:rsidR="00E37630" w:rsidRPr="00273098" w:rsidRDefault="00E37630" w:rsidP="001A310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D688C" w:rsidRPr="00D80FAE" w:rsidRDefault="005D688C" w:rsidP="008F4240">
      <w:pPr>
        <w:spacing w:after="0" w:line="240" w:lineRule="auto"/>
        <w:jc w:val="both"/>
        <w:rPr>
          <w:sz w:val="28"/>
          <w:szCs w:val="28"/>
        </w:rPr>
      </w:pPr>
    </w:p>
    <w:p w:rsidR="008F4240" w:rsidRDefault="001A5ECE" w:rsidP="00800C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F4240">
        <w:rPr>
          <w:sz w:val="28"/>
          <w:szCs w:val="28"/>
        </w:rPr>
        <w:t xml:space="preserve">ачальник </w:t>
      </w:r>
    </w:p>
    <w:p w:rsidR="00F74699" w:rsidRDefault="00103FD0" w:rsidP="00800C14">
      <w:pPr>
        <w:spacing w:after="0" w:line="240" w:lineRule="auto"/>
        <w:jc w:val="both"/>
        <w:rPr>
          <w:sz w:val="28"/>
          <w:szCs w:val="28"/>
        </w:rPr>
      </w:pPr>
      <w:r w:rsidRPr="00D80FAE">
        <w:rPr>
          <w:sz w:val="28"/>
          <w:szCs w:val="28"/>
        </w:rPr>
        <w:t>финансового управления</w:t>
      </w:r>
      <w:r w:rsidR="00E37630" w:rsidRPr="00D80FAE">
        <w:rPr>
          <w:sz w:val="28"/>
          <w:szCs w:val="28"/>
        </w:rPr>
        <w:t xml:space="preserve">   </w:t>
      </w:r>
      <w:r w:rsidR="008F4240">
        <w:rPr>
          <w:sz w:val="28"/>
          <w:szCs w:val="28"/>
        </w:rPr>
        <w:t xml:space="preserve">                    </w:t>
      </w:r>
      <w:r w:rsidR="00E37630" w:rsidRPr="00D80FAE">
        <w:rPr>
          <w:sz w:val="28"/>
          <w:szCs w:val="28"/>
        </w:rPr>
        <w:t xml:space="preserve">                  </w:t>
      </w:r>
      <w:r w:rsidR="00D66F8C">
        <w:rPr>
          <w:sz w:val="28"/>
          <w:szCs w:val="28"/>
        </w:rPr>
        <w:t xml:space="preserve">      </w:t>
      </w:r>
      <w:r w:rsidR="00E37630" w:rsidRPr="00D80FAE">
        <w:rPr>
          <w:sz w:val="28"/>
          <w:szCs w:val="28"/>
        </w:rPr>
        <w:t xml:space="preserve">                     </w:t>
      </w:r>
      <w:r w:rsidR="008F4240">
        <w:rPr>
          <w:sz w:val="28"/>
          <w:szCs w:val="28"/>
        </w:rPr>
        <w:t xml:space="preserve">   </w:t>
      </w:r>
      <w:proofErr w:type="spellStart"/>
      <w:r w:rsidR="001A5ECE">
        <w:rPr>
          <w:sz w:val="28"/>
          <w:szCs w:val="28"/>
        </w:rPr>
        <w:t>Г.Н.Исатченко</w:t>
      </w:r>
      <w:proofErr w:type="spellEnd"/>
    </w:p>
    <w:sectPr w:rsidR="00F74699" w:rsidSect="00232934">
      <w:footnotePr>
        <w:pos w:val="beneathText"/>
      </w:footnotePr>
      <w:pgSz w:w="11905" w:h="16837" w:code="9"/>
      <w:pgMar w:top="1134" w:right="70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96"/>
    <w:rsid w:val="00002EBD"/>
    <w:rsid w:val="000042B6"/>
    <w:rsid w:val="00016A19"/>
    <w:rsid w:val="00024C86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1E51"/>
    <w:rsid w:val="000B5CD7"/>
    <w:rsid w:val="000D3E25"/>
    <w:rsid w:val="000E0B1B"/>
    <w:rsid w:val="000E145D"/>
    <w:rsid w:val="000E6DE8"/>
    <w:rsid w:val="000E737F"/>
    <w:rsid w:val="000F31CF"/>
    <w:rsid w:val="000F74A2"/>
    <w:rsid w:val="00103FD0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3104"/>
    <w:rsid w:val="001A5ECE"/>
    <w:rsid w:val="001B05D9"/>
    <w:rsid w:val="001B6C64"/>
    <w:rsid w:val="001C16B4"/>
    <w:rsid w:val="001C1E07"/>
    <w:rsid w:val="001C2A77"/>
    <w:rsid w:val="001C6B85"/>
    <w:rsid w:val="001C790C"/>
    <w:rsid w:val="00203A06"/>
    <w:rsid w:val="00203E52"/>
    <w:rsid w:val="00204A4C"/>
    <w:rsid w:val="00213605"/>
    <w:rsid w:val="00220C0A"/>
    <w:rsid w:val="00225906"/>
    <w:rsid w:val="00232934"/>
    <w:rsid w:val="002360A6"/>
    <w:rsid w:val="0024245A"/>
    <w:rsid w:val="00246302"/>
    <w:rsid w:val="00250DD2"/>
    <w:rsid w:val="00251440"/>
    <w:rsid w:val="00262DA3"/>
    <w:rsid w:val="00273098"/>
    <w:rsid w:val="002960DB"/>
    <w:rsid w:val="002A3AE8"/>
    <w:rsid w:val="002A6112"/>
    <w:rsid w:val="002B1111"/>
    <w:rsid w:val="002B5F79"/>
    <w:rsid w:val="002D0050"/>
    <w:rsid w:val="002E0B36"/>
    <w:rsid w:val="002E2695"/>
    <w:rsid w:val="002E3DA0"/>
    <w:rsid w:val="002E702A"/>
    <w:rsid w:val="002F459D"/>
    <w:rsid w:val="003043BE"/>
    <w:rsid w:val="00304D71"/>
    <w:rsid w:val="00315EC2"/>
    <w:rsid w:val="00315F15"/>
    <w:rsid w:val="003219BF"/>
    <w:rsid w:val="00325F1A"/>
    <w:rsid w:val="0033383B"/>
    <w:rsid w:val="00333948"/>
    <w:rsid w:val="00342AA0"/>
    <w:rsid w:val="003457FB"/>
    <w:rsid w:val="003534CA"/>
    <w:rsid w:val="003561DA"/>
    <w:rsid w:val="003563C8"/>
    <w:rsid w:val="0039111B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3121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1576"/>
    <w:rsid w:val="0047373C"/>
    <w:rsid w:val="004760AC"/>
    <w:rsid w:val="00486B24"/>
    <w:rsid w:val="00492739"/>
    <w:rsid w:val="00494FDE"/>
    <w:rsid w:val="004A200C"/>
    <w:rsid w:val="004B1F8D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3450"/>
    <w:rsid w:val="0054434A"/>
    <w:rsid w:val="00546522"/>
    <w:rsid w:val="00562D17"/>
    <w:rsid w:val="00570692"/>
    <w:rsid w:val="00575A84"/>
    <w:rsid w:val="0058013A"/>
    <w:rsid w:val="0058020D"/>
    <w:rsid w:val="0058365D"/>
    <w:rsid w:val="00587442"/>
    <w:rsid w:val="00592A9E"/>
    <w:rsid w:val="0059562E"/>
    <w:rsid w:val="00596696"/>
    <w:rsid w:val="005970E7"/>
    <w:rsid w:val="005A5910"/>
    <w:rsid w:val="005B42CC"/>
    <w:rsid w:val="005B5A2A"/>
    <w:rsid w:val="005C086A"/>
    <w:rsid w:val="005D3CA2"/>
    <w:rsid w:val="005D55A7"/>
    <w:rsid w:val="005D688C"/>
    <w:rsid w:val="005D7279"/>
    <w:rsid w:val="005F5953"/>
    <w:rsid w:val="00610F4F"/>
    <w:rsid w:val="0061118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81429"/>
    <w:rsid w:val="00693CAD"/>
    <w:rsid w:val="006950E4"/>
    <w:rsid w:val="006B1952"/>
    <w:rsid w:val="006B2334"/>
    <w:rsid w:val="006B5737"/>
    <w:rsid w:val="006C302D"/>
    <w:rsid w:val="006C5950"/>
    <w:rsid w:val="006D4A9F"/>
    <w:rsid w:val="006E3AA3"/>
    <w:rsid w:val="006E41BE"/>
    <w:rsid w:val="007046D3"/>
    <w:rsid w:val="00736B09"/>
    <w:rsid w:val="00736B86"/>
    <w:rsid w:val="0074165A"/>
    <w:rsid w:val="00742C17"/>
    <w:rsid w:val="00746B3D"/>
    <w:rsid w:val="00756F8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37450"/>
    <w:rsid w:val="0084351D"/>
    <w:rsid w:val="008564AE"/>
    <w:rsid w:val="00856C12"/>
    <w:rsid w:val="00863604"/>
    <w:rsid w:val="0086492E"/>
    <w:rsid w:val="00873D3D"/>
    <w:rsid w:val="0089226F"/>
    <w:rsid w:val="008A3057"/>
    <w:rsid w:val="008C2BC8"/>
    <w:rsid w:val="008E048E"/>
    <w:rsid w:val="008E5448"/>
    <w:rsid w:val="008E57D8"/>
    <w:rsid w:val="008F4240"/>
    <w:rsid w:val="00912EFD"/>
    <w:rsid w:val="00913198"/>
    <w:rsid w:val="0091664B"/>
    <w:rsid w:val="00920DCB"/>
    <w:rsid w:val="00924242"/>
    <w:rsid w:val="009252DE"/>
    <w:rsid w:val="009258A1"/>
    <w:rsid w:val="00930391"/>
    <w:rsid w:val="00932ED1"/>
    <w:rsid w:val="00933717"/>
    <w:rsid w:val="00935383"/>
    <w:rsid w:val="00942C1A"/>
    <w:rsid w:val="009519F0"/>
    <w:rsid w:val="00957097"/>
    <w:rsid w:val="00980A7D"/>
    <w:rsid w:val="00987AA6"/>
    <w:rsid w:val="00991E45"/>
    <w:rsid w:val="009921AD"/>
    <w:rsid w:val="009A3308"/>
    <w:rsid w:val="009A7446"/>
    <w:rsid w:val="009B2FAD"/>
    <w:rsid w:val="009B4DF2"/>
    <w:rsid w:val="009B4FED"/>
    <w:rsid w:val="009D65B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005B"/>
    <w:rsid w:val="00A325E8"/>
    <w:rsid w:val="00A33BA4"/>
    <w:rsid w:val="00A40E56"/>
    <w:rsid w:val="00A44595"/>
    <w:rsid w:val="00A451CA"/>
    <w:rsid w:val="00A561CA"/>
    <w:rsid w:val="00A77ACD"/>
    <w:rsid w:val="00A8405D"/>
    <w:rsid w:val="00A90155"/>
    <w:rsid w:val="00A96633"/>
    <w:rsid w:val="00A9787A"/>
    <w:rsid w:val="00AA5269"/>
    <w:rsid w:val="00AB255A"/>
    <w:rsid w:val="00AC4777"/>
    <w:rsid w:val="00AF4FA5"/>
    <w:rsid w:val="00B03556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3249"/>
    <w:rsid w:val="00B75487"/>
    <w:rsid w:val="00B75AEC"/>
    <w:rsid w:val="00B76EBD"/>
    <w:rsid w:val="00B86456"/>
    <w:rsid w:val="00B94BB1"/>
    <w:rsid w:val="00BB6982"/>
    <w:rsid w:val="00BC57F4"/>
    <w:rsid w:val="00BC6F54"/>
    <w:rsid w:val="00BE5611"/>
    <w:rsid w:val="00BF15B0"/>
    <w:rsid w:val="00BF524B"/>
    <w:rsid w:val="00C02DD0"/>
    <w:rsid w:val="00C05932"/>
    <w:rsid w:val="00C10363"/>
    <w:rsid w:val="00C11A29"/>
    <w:rsid w:val="00C219E3"/>
    <w:rsid w:val="00C300AC"/>
    <w:rsid w:val="00C336E4"/>
    <w:rsid w:val="00C3774D"/>
    <w:rsid w:val="00C50CE4"/>
    <w:rsid w:val="00C56335"/>
    <w:rsid w:val="00C60E91"/>
    <w:rsid w:val="00C622EB"/>
    <w:rsid w:val="00C667FA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22DA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66F8C"/>
    <w:rsid w:val="00D714AE"/>
    <w:rsid w:val="00D72109"/>
    <w:rsid w:val="00D766B0"/>
    <w:rsid w:val="00D80FAE"/>
    <w:rsid w:val="00D83FA7"/>
    <w:rsid w:val="00D8577B"/>
    <w:rsid w:val="00D8661E"/>
    <w:rsid w:val="00D868D0"/>
    <w:rsid w:val="00D901B3"/>
    <w:rsid w:val="00DA17E0"/>
    <w:rsid w:val="00DC24D5"/>
    <w:rsid w:val="00DC42C9"/>
    <w:rsid w:val="00DD2513"/>
    <w:rsid w:val="00DD4AE5"/>
    <w:rsid w:val="00DE38DD"/>
    <w:rsid w:val="00DF37EF"/>
    <w:rsid w:val="00E103CF"/>
    <w:rsid w:val="00E2692D"/>
    <w:rsid w:val="00E37630"/>
    <w:rsid w:val="00E40F5D"/>
    <w:rsid w:val="00E45EC2"/>
    <w:rsid w:val="00E51580"/>
    <w:rsid w:val="00E541A5"/>
    <w:rsid w:val="00E56571"/>
    <w:rsid w:val="00E62DFA"/>
    <w:rsid w:val="00E64F16"/>
    <w:rsid w:val="00E73363"/>
    <w:rsid w:val="00E759DD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C434E"/>
    <w:rsid w:val="00ED2D78"/>
    <w:rsid w:val="00EF6E97"/>
    <w:rsid w:val="00EF7E90"/>
    <w:rsid w:val="00F01C7F"/>
    <w:rsid w:val="00F04167"/>
    <w:rsid w:val="00F0747D"/>
    <w:rsid w:val="00F074FA"/>
    <w:rsid w:val="00F1411D"/>
    <w:rsid w:val="00F26817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81B14"/>
    <w:rsid w:val="00F87459"/>
    <w:rsid w:val="00F93262"/>
    <w:rsid w:val="00F93BF2"/>
    <w:rsid w:val="00F9485B"/>
    <w:rsid w:val="00FA07DA"/>
    <w:rsid w:val="00FA3AAA"/>
    <w:rsid w:val="00FB5857"/>
    <w:rsid w:val="00FB7CC1"/>
    <w:rsid w:val="00FE5332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Body Text"/>
    <w:basedOn w:val="a"/>
    <w:link w:val="af"/>
    <w:rsid w:val="00C667FA"/>
    <w:pPr>
      <w:keepLines/>
      <w:spacing w:after="0" w:line="240" w:lineRule="auto"/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C667FA"/>
    <w:rPr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Body Text"/>
    <w:basedOn w:val="a"/>
    <w:link w:val="af"/>
    <w:rsid w:val="00C667FA"/>
    <w:pPr>
      <w:keepLines/>
      <w:spacing w:after="0" w:line="240" w:lineRule="auto"/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C667FA"/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C2D0F-C7BC-4024-BDA9-2FCB0973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Евгения Е.В. Власова</cp:lastModifiedBy>
  <cp:revision>19</cp:revision>
  <cp:lastPrinted>2022-10-12T13:43:00Z</cp:lastPrinted>
  <dcterms:created xsi:type="dcterms:W3CDTF">2022-10-11T11:37:00Z</dcterms:created>
  <dcterms:modified xsi:type="dcterms:W3CDTF">2022-10-13T05:24:00Z</dcterms:modified>
</cp:coreProperties>
</file>